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2022年3月份盐城保险业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消费投诉总经理接待日工作安排表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为深入贯彻落实《中国银保监会消费投诉处理管理办法》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等文件精神，畅通消费投诉渠道，保护保险业消费者合法权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益，提升消费者权益保护工作质效，切实为消费者办好实事。盐城市保险行业协会现向社会公布2022年3 月份盐城保险业消费投诉总经理接待日工作安排表如下：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盐城市区   监督电话：0515-88302330</w:t>
      </w:r>
    </w:p>
    <w:tbl>
      <w:tblPr>
        <w:tblStyle w:val="2"/>
        <w:tblW w:w="1354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695"/>
        <w:gridCol w:w="1800"/>
        <w:gridCol w:w="1575"/>
        <w:gridCol w:w="1977"/>
        <w:gridCol w:w="2910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邵晓冬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盐城市建军东路58号北楼402室-总经理信访接待办公室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0515-68826633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杰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汽车服务大厦12楼平安产险会议室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车险总监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盐城市亭湖区迎宾南路170号8599室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阳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盐城市盐都区神州路39号金融广场7楼天安财险总经理室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0515-88181888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             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居山林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迎宾南路188号1幢副总经理办公室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0515－88266878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下午15:00—17:00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 钢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江苏省盐城市亭湖区黄山南路9号国际会展中心B馆西二楼会议室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0515－88166908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庆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亭湖区迎宾南路188号总经理室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0515-88296888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盐城市盐都区西环路293号香槟花园10号楼107-110室、301-307室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0515-88162099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中银保险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蒋碧松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亭湖区五星街道建军东路20号中行14楼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0515-88215526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旭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盐城市亭湖区青年东路49号新奥智慧大厦1幢801室接待室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0515-69962999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茆 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盐城市盐都区新都西路29号紫金大厦2楼会议室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0515-88579099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都邦产险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勇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盐城市鹿鸣路6号1幢3楼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0515-88301555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长安责任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盐城市亭湖区文华名城3栋4楼，副总经理办公司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0515-69001917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娟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亭湖区府西路1号国投商务楼11楼洽谈室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0515-66695092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安盛天平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蓓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人民南路5号国际创投中心南楼会议室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0515-83066161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闫少波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盐城市建军中路177号汇金大厦19楼总经理室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0515-81606999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浙商产险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 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盐城市亭湖区钱江财富大厦A座1001室  浙商保险 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0515-69990333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 健 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东进中路66号钱江方洲小区南区57幢总经理办公室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0515-88889009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     下午14:30-17:30   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 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副总经理(主持工作)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盐城市解放南路58号22层2201室、2203室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0515-89960978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      下午13:30-17:30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盐城市区建军东路68号鸿宇大厦酒店式公寓幢708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0515-68037588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上午9:30-11:00      下午15:00-17:00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褚宏瑞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开放大道30号新天地花园13幢总经理办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0515-80500166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  下午15:00-17:00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陆东平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盐城市双元东路怡景花园城8幢117-1.119室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安诚产险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上午9：30-11：30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徐醒砚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副总经理主持工作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世纪大道5号盐城金融城5号楼会议室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0515-88221553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 总经理级领导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刘金扬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盐城市盐马路208号中国人寿盐城市分公司大楼202室（总经理接待室）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唐善远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盐城市亭湖区开放大道中路28号博园香郡名苑9幢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0515-88361266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刘晓妍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个险总经理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盐城市解放南路275号太平洋人寿公司一楼接待室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0515-88437555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郁光辉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盐城市人民中路2号9楼总经理办公室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0515-88319199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盐城市亭湖区解放南路58号中建大厦10F会议室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0515-68666777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董从涛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盐城市亭湖区圣华名都苑2号楼4楼总经理室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上午08：30-12:00下午14:00-17:30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许美娟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盐城市解放南路199号阳光大厦五楼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0515-88583965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合众人寿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盐城市迎宾南路83号盐城中支会议室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0515-66691899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富德生命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上午8:20-11:30      下午14:00-18:00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盐城市亭湖区建军东路63号三楼中支营运柜面　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0515-88123030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农银人寿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下午14:00-17:00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孙亮亮（代）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盐城市城南新区黄海街道迎宾南路188号1幢101室（CNH)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0515-68551882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恒安标准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盐城市解放南路183号钱江财富广场1幢2-1801、2-1803、2-1804室总经理办公室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0515-83356499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盐城市亭湖区毓龙西路52号盐城中学综合楼三楼会议室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0515-89873966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上午9：00-11：30   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 凯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迎宾南路188号中信大厦9楼运营大厅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0515-69000989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平安养老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上午8：20-11：40下午13:50-18:00　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王刚伟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江苏省盐城市亭湖区开放大道28号平安养老保险盐城中支5楼视频会议室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0515-88211081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信泰人寿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项枝荣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盐城市人民南路1号华邦东厦2幢204，305，309，310室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0515--69970111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徐东华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盐城市迎宾南路188号7楼708室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0515-88195299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中德安联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王加斌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营销服务部负责人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盐城市青年中路51号钱江财富广场2幢2-1009室销售运营服务部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0515-83068028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    下午14：00-17：00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倪勇超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总经理办公室（盐城市盐都区西环路293号香槟商业广场二楼）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0515-68822880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君康人寿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    下午14：30-18：00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赵成贵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世纪大道5号金融城6幢703-706室接待室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0515-83061396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    下午14：00-16：00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巍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盐城市城南新区世纪大道凤凰广场4幢705室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0515-83076188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盐城市亭湖区盐马路39号兴盛华庭综合楼401幸福人寿总经理室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上午9:30-11：30     下午13：30-17：00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奕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世纪大道金融城5号楼803-806室客户接待室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0515-89965768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周吾林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盐都区开元路2号总经理办公室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江苏省盐城市亭湖区青年中路59号钱江财富广场1幢1301室会议室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0515-66661309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下午15:00—17:00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朱西林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新都路与厚德路交汇处汇都大厦16层16楼小会议室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盐城市世纪大道5号金融城1幢2-1606、1607室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友邦保险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鹏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江苏省盐城市世纪大道5号盐城金融城3幢1-2003室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0515-89020700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周金明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盐城市盐南高新区世纪大道5号金融城4幢1003室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0515-80886800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盐城市盐南高新区华邦西厦1幢907、908室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0515-89026558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刘守彪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解放南路48号4楼总经理办公室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0515-89855551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鹏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江苏省盐城市亭湖区青年中路26号圣华名都苑2幢15楼总经理室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0515-89819301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中融人寿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李劲松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盐城市建军中路177号汇金大厦1208室总经理室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0515-88501073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中银三星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俊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盐城市世纪大道5号金融城3号楼浦发大厦写字楼第11层05、06室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0515-88823388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国联人寿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下午14：00-16:00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 刚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盐城市解放南路80号永基广场2楼总经理室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0515-88825502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国华人寿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盐城市世纪大道5号金融城3号楼601室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0515-88566006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上午8:30—12:00         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金融城6号楼29层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0515-88191199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德华安顾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陆国华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盐城市世纪大道金融城10号楼1309室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0515-89895013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徐祝军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盐城市金融城1号楼24楼2403室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复星保德信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峰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盐城金融城4号楼1501室总经理室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0515-66872788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上午9:00—12:00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盐城市城南新区世纪大道5号盐城金融城6幢1010室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0515-88180988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上午8:30-12:00      下午13:30-17:30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姜海涛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总经理 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中韩人寿保险有限公司盐城中心支公司（盐城市城南新区世纪大道5号盐城金融城10幢2106室）总经理办公室 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0515-88281180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/>
    <w:p/>
    <w:p/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东台市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</w:p>
    <w:tbl>
      <w:tblPr>
        <w:tblStyle w:val="2"/>
        <w:tblW w:w="1328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905"/>
        <w:gridCol w:w="1875"/>
        <w:gridCol w:w="1635"/>
        <w:gridCol w:w="1920"/>
        <w:gridCol w:w="2685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下午2:00-5:00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张冰蕾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东台市望海西路69号东台支公司302室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0515-68832988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谭成刚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江苏省东台市吉庆路36号繁华里22幢200001室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王益斌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东台公司经理室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0515-69002836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朱亚明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东台市海陵北路222号-1经理办公室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0515-85286933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东台市北海路4号城中花园1幢101-102室经理室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0515-85329611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王爱斌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盐城东台市北海西路6号嘉和名城商业一幢0001、0001-1室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0515-85280069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彬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东台支公司经理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0515-85211810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穆向春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东台市金海东路21号世纪大厦104室总经理室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0515-69969206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下午14:30-17:30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张晓梅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江苏省盐城市东台市鼓楼西路148号中国人寿东台支公司四楼接待室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0515-85214748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东台市海陵北路7号唯诚7号公馆7幢21楼（德润广场北侧最高楼21层）机构负责人办公室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0515-86036669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胡文耀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东台市海陵北路唯城大厦10楼泰康人寿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0515-85107852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东台市望海东路48号三楼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0515-85738999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大丰市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 </w:t>
      </w:r>
    </w:p>
    <w:tbl>
      <w:tblPr>
        <w:tblStyle w:val="2"/>
        <w:tblW w:w="1399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35"/>
        <w:gridCol w:w="1845"/>
        <w:gridCol w:w="1920"/>
        <w:gridCol w:w="1887"/>
        <w:gridCol w:w="2583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景文天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大丰区幸福大街6号大丰支公司三楼——总经理信访室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上午9:00-11:00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兵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江苏省盐城市大丰区常新路东侧、同德村部北侧同德大厦2 楼 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上午8:30-12:00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施乐波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大丰公司经理室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大丰市康平南路安居苑3号办公楼经理办公室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0515-83529998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吴越芹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大丰区飞达东路1号悦城华府10幢103-110室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0515-85055088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0515-83836333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姚仲平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大丰区金丰南大街东侧金丰华庭5号楼裙房幢221室总经理室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0515-69968200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冯金房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江苏省盐城市大丰市金丰南路2号中国人寿大丰支公司一楼VIP接待室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0515-83929519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周小燕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大丰区常新南路上海花园9-102、9-103室（银杏湖公园路西北侧）机构负责人办公室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新华人寿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全天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张伟伟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大丰区健康东路2号（原电信大楼）四楼经理办公室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18082186066（没有固定电话）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亮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江苏省盐城市大丰区大中镇健康西路9号中国石化5楼泰康人寿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0515-83510052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江苏省盐城市大丰区聚龙苑1幢601室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0515-69869116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建湖县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294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18"/>
        <w:gridCol w:w="1857"/>
        <w:gridCol w:w="1605"/>
        <w:gridCol w:w="1662"/>
        <w:gridCol w:w="2601"/>
        <w:gridCol w:w="17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建湖县向阳东路10号建湖支公司三楼303室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0515-85361720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江苏省盐城市建湖县湖中南路471号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盐城市建湖县欧堡利亚尊园27幢建湖支公司经理室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0515-69002870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建湖县县城泽园现代城13幢经理办公室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0515-86156936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建湖县湖中南路819号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0515-69967999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符兴龙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薛新里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盐城市建湖县向阳东路111号建湖支公司客服中心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0515-80688032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上午8:30-11:30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建湖县森达路观湖壹号S1幢3楼（观湖壹号售楼处隔壁）机构负责人办公室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0515-82068510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汪鹏飞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建湖县盛世豪庭南门四楼泰康人寿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0515-86228990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建湖县东方华庭06幛104-204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0515-87089816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 下午14:00-17:00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shd w:val="clear" w:color="FFFFFF" w:fill="D9D9D9"/>
                <w:lang w:val="en-US" w:eastAsia="zh-CN" w:bidi="ar"/>
              </w:rPr>
              <w:t>李 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盐城市建湖县京城国际7幢101室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0515-80665333</w:t>
            </w:r>
          </w:p>
        </w:tc>
      </w:tr>
    </w:tbl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射阳县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17"/>
        <w:gridCol w:w="2068"/>
        <w:gridCol w:w="1830"/>
        <w:gridCol w:w="1425"/>
        <w:gridCol w:w="3300"/>
        <w:gridCol w:w="18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茆汉春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射阳县人民东路99号射阳支公司304会议室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付晋维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江苏省盐城市射阳县海润西路五洲广场B区7号楼2楼201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顾艳红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城市射阳县合德镇健康路2号射阳支公司经理室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射阳县双山南路幸福华城C8A号楼经理办公室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0515-82339886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机构经理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盐城市射阳县合德镇黄海路2号综合楼9号门市（水木清华东门）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0515-68016398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0515-82256188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江苏省盐城市射阳县人民路51号中国人寿射阳支公司大楼203室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0515-82323721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 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射阳县合德镇银胜名都4号101室（佳乐购超市对面）机构负责人办公室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0515-82026218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射阳县合德镇幸福华城F区302（3楼新华保险）经理办公室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18082180878（没有固定电话）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 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射阳县解放西路同心小学西侧泰康人寿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0515-82346993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射阳县人民东路99号人保财险射阳支公司406、407、408室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0515-87756161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阜宁县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3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50"/>
        <w:gridCol w:w="1800"/>
        <w:gridCol w:w="1905"/>
        <w:gridCol w:w="1725"/>
        <w:gridCol w:w="3330"/>
        <w:gridCol w:w="19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机构名（产）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冯正雄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阜宁县阜城镇城河路269号公司三楼会议室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盐城市阜宁县东方京都小区西门旁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盐城市阜宁县经济开发区顾庄居委会沿海世贸广场A区2A幢阜宁支公司经理室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盐城市阜宁县城河路7号经理办公室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0515-87397790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盐城市阜宁县香港路227号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0515-89712985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江苏省盐城市阜宁县香港路211号中国人寿阜宁支公司五楼506室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0515-68696252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阜宁县阜城镇澳门路511号瑞林晶典小区3#商铺17-21号（常熟农商行东侧）机构负责人办公室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0515-87731608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阜宁县金城时代广场3号楼408室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0515-87205366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阜宁县阜城镇施庄和平居委会七组第六层、第一层部分（阜宁县香港路1008号汉庭酒店六楼）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0515-88137735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滨海县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4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00"/>
        <w:gridCol w:w="1905"/>
        <w:gridCol w:w="1890"/>
        <w:gridCol w:w="2130"/>
        <w:gridCol w:w="223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梁晓娟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滨海县东坎镇富康路-号滨湖中央花园26号楼三楼 会议室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0515-82056291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潘昆仑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江苏省盐城市滨海县城港城路城市港湾18 号楼商业202、203室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周恩泽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盐城市滨海县纬西路北侧碧水绿都20/23幢滨海支公司经理室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0515-82055601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滨海县港城路358号经理办公室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0515-84190021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滨海县富康路西侧华德名人苑D02幢401室、402室总经理室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0515-69955166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滨海县海滨大道172号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0515-69957899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褚琳琳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0515-89198086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陈强强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江苏省盐城市滨海县东坎镇海滨大道179号中国人寿滨海支公司二楼接待室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0515-89160009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施则洲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盐城市滨海县东坎镇人民南路421号太平洋寿险公司机构负责人办公室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李绍勇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滨海县正鑫小区东门朝南50米泰康人寿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0515-89185186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刚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盐城市滨海县海滨大道北景湖理想城商业C楼30/304/305/308室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0515-88137735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响水县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68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55"/>
        <w:gridCol w:w="1860"/>
        <w:gridCol w:w="1830"/>
        <w:gridCol w:w="1755"/>
        <w:gridCol w:w="2610"/>
        <w:gridCol w:w="18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杨盛宇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响水县双元路28号人保财险3楼301室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0515-82076328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夏连喜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江苏省盐城市响水县响水镇亚美国际花园南门1#292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曹博荣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盐城市响水县县城黄海路西侧378号响水支公司经理室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0515-69802919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高庆峰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响水县军民路与东园路交叉口经理办公室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0515-86869110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智醒邦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响水县县城204国道西侧（金海路62-1号）经理室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0515-86619520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邵培文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响水县黄河路175号（水岸桃园小区北门向西100米）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0515-86879007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0515-81187588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张兆庆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盐城市响水县金海路157号中国人寿响水支公司三楼会议室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王振雄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响水县城南大道北侧、幸福南路东侧清华园D1号楼103室（响水县体育馆对面）机构负责人办公室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0515-85075131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郑进明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响水县响水镇桃花源路泰康人寿保险公司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0515-86880776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     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邓俊峰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红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盐城市响水县水岸小区38号商业105-107、205-211室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0515-88195616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E6C66"/>
    <w:rsid w:val="016E0887"/>
    <w:rsid w:val="01B97F5E"/>
    <w:rsid w:val="02667C09"/>
    <w:rsid w:val="02841B0D"/>
    <w:rsid w:val="02E845C7"/>
    <w:rsid w:val="033567C2"/>
    <w:rsid w:val="03753D00"/>
    <w:rsid w:val="046C7355"/>
    <w:rsid w:val="05076F99"/>
    <w:rsid w:val="05F512BC"/>
    <w:rsid w:val="06603533"/>
    <w:rsid w:val="066D709F"/>
    <w:rsid w:val="07726BE5"/>
    <w:rsid w:val="07CF4038"/>
    <w:rsid w:val="088F483C"/>
    <w:rsid w:val="08D41819"/>
    <w:rsid w:val="097D78F9"/>
    <w:rsid w:val="09B116C9"/>
    <w:rsid w:val="0AAF0FC9"/>
    <w:rsid w:val="0B406366"/>
    <w:rsid w:val="0B484866"/>
    <w:rsid w:val="0C1C614B"/>
    <w:rsid w:val="0C6628AE"/>
    <w:rsid w:val="0C7F7586"/>
    <w:rsid w:val="0C8E16C6"/>
    <w:rsid w:val="0D5E325C"/>
    <w:rsid w:val="0D977027"/>
    <w:rsid w:val="0E872DD5"/>
    <w:rsid w:val="0EE92730"/>
    <w:rsid w:val="0FA638D0"/>
    <w:rsid w:val="11461D30"/>
    <w:rsid w:val="11AE0A39"/>
    <w:rsid w:val="11F80765"/>
    <w:rsid w:val="122774A6"/>
    <w:rsid w:val="12BE1EEE"/>
    <w:rsid w:val="132F19E4"/>
    <w:rsid w:val="13313DF9"/>
    <w:rsid w:val="13541574"/>
    <w:rsid w:val="13585CD4"/>
    <w:rsid w:val="148022DC"/>
    <w:rsid w:val="157C3D99"/>
    <w:rsid w:val="15AD5D05"/>
    <w:rsid w:val="16B612C8"/>
    <w:rsid w:val="17BE12DA"/>
    <w:rsid w:val="18722E77"/>
    <w:rsid w:val="19DC4392"/>
    <w:rsid w:val="1AB26076"/>
    <w:rsid w:val="1AB2774D"/>
    <w:rsid w:val="1C7E09E9"/>
    <w:rsid w:val="1D812ED3"/>
    <w:rsid w:val="1DF6190B"/>
    <w:rsid w:val="1E2472C2"/>
    <w:rsid w:val="1EF1761C"/>
    <w:rsid w:val="200D2098"/>
    <w:rsid w:val="23366C14"/>
    <w:rsid w:val="23A31AF6"/>
    <w:rsid w:val="249B03B5"/>
    <w:rsid w:val="25257B1D"/>
    <w:rsid w:val="26516791"/>
    <w:rsid w:val="2662503B"/>
    <w:rsid w:val="270A4530"/>
    <w:rsid w:val="273B4DEE"/>
    <w:rsid w:val="2848351C"/>
    <w:rsid w:val="287C40DF"/>
    <w:rsid w:val="28C94850"/>
    <w:rsid w:val="2A002CA7"/>
    <w:rsid w:val="2C0248AE"/>
    <w:rsid w:val="2C0A466C"/>
    <w:rsid w:val="2C8B62E0"/>
    <w:rsid w:val="2E1D6FFC"/>
    <w:rsid w:val="2EDA4EED"/>
    <w:rsid w:val="2EEE1778"/>
    <w:rsid w:val="2F9D5FFE"/>
    <w:rsid w:val="2FD4193F"/>
    <w:rsid w:val="327F65E5"/>
    <w:rsid w:val="339E769E"/>
    <w:rsid w:val="3477524F"/>
    <w:rsid w:val="353815A7"/>
    <w:rsid w:val="369D779A"/>
    <w:rsid w:val="37DB76F2"/>
    <w:rsid w:val="391D5475"/>
    <w:rsid w:val="3B1B48C3"/>
    <w:rsid w:val="3C2C4FF6"/>
    <w:rsid w:val="3C7A386B"/>
    <w:rsid w:val="3D4B0483"/>
    <w:rsid w:val="41E37733"/>
    <w:rsid w:val="42235861"/>
    <w:rsid w:val="43267182"/>
    <w:rsid w:val="432F4690"/>
    <w:rsid w:val="43613003"/>
    <w:rsid w:val="43782AC1"/>
    <w:rsid w:val="44025898"/>
    <w:rsid w:val="44DF0832"/>
    <w:rsid w:val="44F23212"/>
    <w:rsid w:val="451B6427"/>
    <w:rsid w:val="45833243"/>
    <w:rsid w:val="46B1642B"/>
    <w:rsid w:val="47647CB0"/>
    <w:rsid w:val="47B528A4"/>
    <w:rsid w:val="49E6130C"/>
    <w:rsid w:val="4A71055D"/>
    <w:rsid w:val="4A940C7C"/>
    <w:rsid w:val="4B541BD0"/>
    <w:rsid w:val="4BFA360F"/>
    <w:rsid w:val="4C267A51"/>
    <w:rsid w:val="4DD53D17"/>
    <w:rsid w:val="4E537AEC"/>
    <w:rsid w:val="4F635B3B"/>
    <w:rsid w:val="4FB3146F"/>
    <w:rsid w:val="50534E30"/>
    <w:rsid w:val="510A120A"/>
    <w:rsid w:val="53803A05"/>
    <w:rsid w:val="56293EE0"/>
    <w:rsid w:val="56576485"/>
    <w:rsid w:val="567475A5"/>
    <w:rsid w:val="578F4EEA"/>
    <w:rsid w:val="58845EC0"/>
    <w:rsid w:val="592C696A"/>
    <w:rsid w:val="594750A5"/>
    <w:rsid w:val="596A34BF"/>
    <w:rsid w:val="5976568E"/>
    <w:rsid w:val="5C86411D"/>
    <w:rsid w:val="5CF50FC0"/>
    <w:rsid w:val="5D2D5ACB"/>
    <w:rsid w:val="5E6F5563"/>
    <w:rsid w:val="5F015C34"/>
    <w:rsid w:val="5FB91364"/>
    <w:rsid w:val="5FDE21DF"/>
    <w:rsid w:val="61B64BC4"/>
    <w:rsid w:val="61B83929"/>
    <w:rsid w:val="624A236F"/>
    <w:rsid w:val="638E7B08"/>
    <w:rsid w:val="64613CD0"/>
    <w:rsid w:val="64DF023C"/>
    <w:rsid w:val="65D52C4F"/>
    <w:rsid w:val="65F237D6"/>
    <w:rsid w:val="66AC4BF9"/>
    <w:rsid w:val="66BD0CE9"/>
    <w:rsid w:val="66CD63C2"/>
    <w:rsid w:val="66F916AD"/>
    <w:rsid w:val="6732442D"/>
    <w:rsid w:val="67D26AEF"/>
    <w:rsid w:val="688539F5"/>
    <w:rsid w:val="68CF4DBB"/>
    <w:rsid w:val="68ED1298"/>
    <w:rsid w:val="6A7C56FE"/>
    <w:rsid w:val="6BA51E03"/>
    <w:rsid w:val="6BC77FCB"/>
    <w:rsid w:val="6CF418CF"/>
    <w:rsid w:val="6D8307B0"/>
    <w:rsid w:val="6EA166C5"/>
    <w:rsid w:val="6F7864C3"/>
    <w:rsid w:val="6F8766BD"/>
    <w:rsid w:val="711F3461"/>
    <w:rsid w:val="718B48CC"/>
    <w:rsid w:val="71EE6C66"/>
    <w:rsid w:val="731D51BD"/>
    <w:rsid w:val="741B1AF5"/>
    <w:rsid w:val="7474451E"/>
    <w:rsid w:val="769E51A2"/>
    <w:rsid w:val="77337B31"/>
    <w:rsid w:val="77F11225"/>
    <w:rsid w:val="780F53CC"/>
    <w:rsid w:val="784D3606"/>
    <w:rsid w:val="78895610"/>
    <w:rsid w:val="7B0D44A5"/>
    <w:rsid w:val="7B3E090B"/>
    <w:rsid w:val="7B6222C5"/>
    <w:rsid w:val="7BA1072B"/>
    <w:rsid w:val="7C0902F7"/>
    <w:rsid w:val="7C4F56A2"/>
    <w:rsid w:val="7CE923CB"/>
    <w:rsid w:val="7DAE70D5"/>
    <w:rsid w:val="7DFC1E9B"/>
    <w:rsid w:val="7E9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6468</Words>
  <Characters>10466</Characters>
  <Lines>0</Lines>
  <Paragraphs>0</Paragraphs>
  <TotalTime>975</TotalTime>
  <ScaleCrop>false</ScaleCrop>
  <LinksUpToDate>false</LinksUpToDate>
  <CharactersWithSpaces>11045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2021-04-27T06:34:00Z</dcterms:created>
  <dc:creator>Administrator</dc:creator>
  <cp:lastModifiedBy>Administrator</cp:lastModifiedBy>
  <dcterms:modified xsi:type="dcterms:W3CDTF">2022-02-28T02:54:40Z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981CEB1C5E92495B9F1A875CAFEE0FF5</vt:lpwstr>
  </property>
</Properties>
</file>