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2022年4月份盐城保险业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消费投诉总经理接待日工作安排表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为深入贯彻落实《中国银保监会消费投诉处理管理办法》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等文件精神，畅通消费投诉渠道，保护保险业消费者合法权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益，提升消费者权益保护工作质效，切实为消费者办好实事。盐城市保险行业协会现向社会公布2022年4 月份盐城保险业消费投诉总经理接待日工作安排表如下：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盐城市区   监督电话：0515-88302330</w:t>
      </w:r>
    </w:p>
    <w:tbl>
      <w:tblPr>
        <w:tblStyle w:val="2"/>
        <w:tblW w:w="13542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695"/>
        <w:gridCol w:w="1800"/>
        <w:gridCol w:w="1575"/>
        <w:gridCol w:w="1977"/>
        <w:gridCol w:w="2910"/>
        <w:gridCol w:w="171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匡加桂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盐城市建军东路58号北楼402室-总经理信访接待办公室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0515-68826785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钟晓文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汽车服务大厦12楼平安产险会议室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0515-69003666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勇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盐城市亭湖区迎宾南路170号8599室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0515-88181888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天安产险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全天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阳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盐城市盐都区神州路39号金融广场7楼天安财险总经理室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0515-88181888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上午8:30--11:30              下午14:00—18:00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唐永亮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迎宾南路188号1幢副总经理办公室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0515－88268183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华安产险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下午15:00—17:00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 钢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负责人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江苏省盐城市亭湖区黄山南路9号国际会展中心B馆西二楼会议室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0515－88166908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大家产险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庆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亭湖区迎宾南路188号总经理室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0515-88296888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阳光产险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辉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盐城市盐都区西环路293号香槟花园10号楼107-110室、301-307室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0515-88162088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中银保险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全天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蒋碧松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亭湖区五星街道建军东路20号中行14楼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0515-88215526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上午9：0-11:30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 旭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盐城市亭湖区青年东路49号新奥智慧大厦1幢801室接待室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0515-69962999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渤海产险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下午14:00—17:30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茆 军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盐城市盐都区新都西路29号紫金大厦2楼会议室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0515-88579099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都邦产险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上午8:30--11:30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下午14:00—18:00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 勇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盐城市鹿鸣路6号1幢3楼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0515-88301555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长安责任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下午14:00—18:00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军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亭湖区希望大道58号绿地商务城12幢2-1122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0515-69001719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下午14:30-18:00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娟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亭湖区府西路1号国投商务楼11楼洽谈室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0515-66695092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安盛天平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下午14:30-17:30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蓓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人民南路5号国际创投中心南楼7016室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0515-83066161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永安产险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下午14:30-17:30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闫少波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盐城市建军中路177号汇金大厦19楼总经理室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0515-81606999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浙商产险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全天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 飞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盐城市亭湖区钱江财富大厦A座1001室  浙商保险 会议室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0515-69990333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英大产险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上午8：30-11:30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 健 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东进中路66号钱江方洲小区南区57幢总经理办公室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0515-88889009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太平财险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上午9:00-11:30      下午14:30-17:30    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 林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副总经理(主持工作)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盐城市盐都区神州路39号翰林壹品城38幢8层811室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0515-89960978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泰山财险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      下午13:30-17:30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 飞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盐城市区建军东路68号鸿宇大厦酒店式公寓幢709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0515-68037588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亚太财险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上午9:30-11:00      下午15:00-17:00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褚宏瑞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开放大道30号新天地花园13幢总经理办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0515-80500166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大地产险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上午8：30-11:30  下午14:00-17:30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陆东平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盐城市盐都区神州39号翰林壹品城38幢5楼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0515-88315501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安诚产险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上午9：30-11：30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徐醒砚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副总经理主持工作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世纪大道5号盐城金融城5号楼会议室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0515-89885899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 总经理级领导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上午9：00-11：30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李向东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盐城市盐马路208号中国人寿盐城市分公司大楼202室（总经理接待室）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0515-69001179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      下午14:30-17:30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王成中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盐城市亭湖区开放大道中路28号博园香郡名苑9幢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0515-88380626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  勇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分管总经理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盐城市解放南路275号太平洋人寿公司一楼接待室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0515-88437555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      下午14:30-17:30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郁光辉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盐城市人民中路2号9楼总经理办公室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0515-88319199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上午9：00-11：00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栋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盐城市亭湖区解放南路58号中建大厦10F会议室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0515-68667111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民生人寿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      下午14:30-17:30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黄文志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盐城市亭湖区圣华名都苑2号楼4楼总经理室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0515-88361333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上午08：30-12:00下午14:00-17:30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许美娟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盐城市解放南路199号阳光大厦五楼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0515-88583965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合众人寿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 林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盐城市迎宾南路83号盐城中支会议室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0515-66691899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富德生命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上午8:20-11:30      下午14:00-18:00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朱晓春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盐城市亭湖区建军东路63号三楼中支营运柜面　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0515-88123030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农银人寿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      下午14:00-17:00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孙亮亮（代）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盐城市城南新区黄海街道迎宾南路188号1幢101室（CNH)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0515-68551882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恒安标准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健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盐城市解放南路183号钱江财富广场1幢2-1801、2-1803、2-1804室总经理办公室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0515-83356499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华泰人寿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上午9:00—11:00     下午14:00—17:00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毕建辉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盐城市亭湖区毓龙西路52号盐城中学综合楼三楼会议室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0515-89873966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华夏人寿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上午9：00-11：30    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 凯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迎宾南路188号中信大厦9楼运营大厅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0515-69000989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平安养老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上午8：20-11：40下午13:50-18:00　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王刚伟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江苏省盐城市亭湖区开放大道28号平安养老保险盐城中支5楼视频会议室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0515-88211081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信泰人寿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 平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盐城市人民南路1号华邦东厦2幢204，305，309，310室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0515--69970111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徐东华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盐城市迎宾南路188号7楼708室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0515-88195299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中德安联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上午9:00—11:30          下午14:00—17:00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王加斌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盐城市青年中路51号钱江财富广场2幢2-1009室销售运营服务部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0515-83068028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上午9：00-11：30    下午14：00-17：00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倪勇超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总经理办公室（盐城市盐都区西环路293号香槟商业广场二楼）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0515-68822880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君康人寿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    下午14：30-18：00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赵成贵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世纪大道5号金融城6幢703-706室接待室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0515-83061396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长城人寿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上午9：00-11：00    下午14：00-16：00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 巍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盐城市城南新区世纪大道凤凰广场4幢705室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0515-83076188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幸福人寿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上午8:30-11：30     下午14：00-17：00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杜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盐城市迎宾路188号中信大厦16楼盐城中支总经理室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0515-88128150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中宏人寿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上午9:30-11：30     下午13：30-17：00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 奕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世纪大道金融城5号楼803-806室客户接待室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0515-89965768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英大人寿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上午8：30-11:30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周吾林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盐都区开元路2号总经理办公室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0515-88128301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光大人寿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汪伟东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江苏省盐城市亭湖区青年中路59号钱江财富广场1幢1301室会议室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0515-66661309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利安人寿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上午9:00—11:30          下午15:00—17:00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朱西林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新都路与厚德路交汇处汇都大厦16层16楼小会议室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0515-88562111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大家人寿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下午15:00—17:00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 健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盐城市世纪大道5号金融城1幢2-1606、1607室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0515-89893903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友邦保险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上午8:30-11：30     下午14：00-17：30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鹏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江苏省盐城市世纪大道5号盐城金融城3幢1-2003室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0515-89020700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百年人寿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上午8:30-11：30     下午14：00-17：30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周金明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盐城市盐南高新区世纪大道5号金融城4幢1003室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0515-80886800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长生人寿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上午8:30-11：30     下午14：00-17：30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张晋军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盐城市盐南高新区华邦西厦1幢907、908室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0515-89026558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建信人寿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上午8:30-11：30     下午14：00-17：30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刘守彪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解放南路48号4楼总经理办公室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0515-89855551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东吴人寿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上午9:00—11:00          下午14:00—17:00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班雪元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江苏省盐城市亭湖区青年中路26号圣华名都苑2幢15楼总经理室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0515-89819308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中融人寿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上午8:30-11：30     下午14：00-17：30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李劲松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盐城市建军中路177号汇金大厦1208室总经理室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0515-88501073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中银三星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 俊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盐城市世纪大道5号金融城3号楼浦发大厦写字楼第11层05、06室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0515-88823388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国联人寿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下午14：00-16:00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唐秀萍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盐城市解放南路80号永基广场2楼总经理室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0515-88825501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国华人寿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陆晓莉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盐城市世纪大道5号金融城3号楼606室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0515-88566006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前海人寿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上午8:30—12:00          下午14:00—18:00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王红梅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盐城市世纪大道5号金融城6号楼29层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0515-88191199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德华安顾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上午9:00—11:00          下午14:00—17:00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陆国华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盐城市世纪大道金融城10号楼1309室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0515-89895013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中英人寿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上午9:00—11:00          下午14:00—17:00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徐祝军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盐城市金融城1号楼24楼2403室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0515-88562333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复星保德信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全天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 峰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盐城金融城4号楼1501室总经理室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0515-66872788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中意人寿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上午9:00—12:00          下午14:00—17:00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孙汉东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盐城市城南新区世纪大道5号盐城金融城6幢1010室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0515-88180988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中韩人寿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上午8:30-12:00      下午13:30-17:30 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姜海涛</w:t>
            </w:r>
          </w:p>
        </w:tc>
        <w:tc>
          <w:tcPr>
            <w:tcW w:w="1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总经理 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中韩人寿保险有限公司盐城中心支公司（盐城市城南新区世纪大道5号盐城金融城10幢2106室）总经理办公室 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0515-88281180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</w:pPr>
    </w:p>
    <w:p/>
    <w:p/>
    <w:p/>
    <w:p>
      <w:pPr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eastAsia="zh-CN"/>
        </w:rPr>
        <w:t>东台市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</w:p>
    <w:tbl>
      <w:tblPr>
        <w:tblStyle w:val="2"/>
        <w:tblW w:w="13287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905"/>
        <w:gridCol w:w="1875"/>
        <w:gridCol w:w="1635"/>
        <w:gridCol w:w="1920"/>
        <w:gridCol w:w="2685"/>
        <w:gridCol w:w="171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下午2:00-5:00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张冰蕾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东台市望海西路69号东台支公司302室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0515-68832988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谭成刚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江苏省东台市吉庆路36号繁华里22幢200001室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0515－69003676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王益斌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盐城市东台市金海中路2号东台支公司经理室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0515-85262882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朱亚明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东台市海陵北路222号-1经理办公室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0515-85286933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大家产险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朱剑峰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东台市北海路4号城中花园1幢101-102室经理室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0515-85329611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王爱斌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盐城东台市北海西路6号嘉和名城商业一幢0001、0001-1室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0515-85280069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 彬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洽谈室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0515-85211810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永安产险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穆向春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东台市金海东路21号世纪大厦104室总经理室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0515-69969206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  勇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盐城市东台市鼓楼西路148号东台支公司四楼接待室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0515-85214748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周海燕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东台市范公中路188号金海广场2楼港汇大酒店路南、国土大厦路东（新大马东南角）办公室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0515-86036669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胡文耀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东台市海陵北路唯城大厦10楼泰康人寿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0515-85107852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郭泽庆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东台市金海东路29号滨河新天地商业街3幢302室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0515-85738999</w:t>
            </w:r>
          </w:p>
        </w:tc>
      </w:tr>
    </w:tbl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eastAsia="zh-CN"/>
        </w:rPr>
        <w:t>大丰市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 </w:t>
      </w:r>
    </w:p>
    <w:tbl>
      <w:tblPr>
        <w:tblStyle w:val="2"/>
        <w:tblW w:w="13995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935"/>
        <w:gridCol w:w="1845"/>
        <w:gridCol w:w="1797"/>
        <w:gridCol w:w="1950"/>
        <w:gridCol w:w="2643"/>
        <w:gridCol w:w="174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陈林华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大丰区幸福大街6号大丰支公司三楼——总经理信访室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0515-68857150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上午9:00-11:00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 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江苏省盐城市大丰区常新路东侧、同德村部北侧同德大厦2 楼 201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0515－69003702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上午8:30-12:00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施乐波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大丰公司经理室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0515-83529888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黄素华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大丰市康平南路安居苑3号办公楼经理办公室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0515-83529998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吴越芹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大丰区飞达东路1号悦城华府10幢103-110室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0515-85055088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 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洽谈室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0515-83836333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永安产险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姚仲平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大丰区金丰南大街东侧金丰华庭5号楼裙房幢221室总经理室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0515-69968200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陈 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江苏省盐城市大丰市金丰南路2号中国人寿大丰支公司一楼VIP接待室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0515-83929519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 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大丰区常新南路上海花园9-102、9-103室（银杏湖公园路西北侧）机构负责人办公室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0515-68857659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新华人寿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张伟伟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 xml:space="preserve">大丰区健康东路2号（原电信大楼）四楼经理办公室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18082186066（没有固定电话）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江苏省盐城市大丰区大中镇健康西路9号中国石化5楼泰康人寿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0515-83510052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上午8:30-11:30 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陈梦醒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江苏省盐城市大丰区聚龙苑1幢601室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0515-69869116</w:t>
            </w:r>
          </w:p>
        </w:tc>
      </w:tr>
    </w:tbl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  <w:r>
        <w:rPr>
          <w:rFonts w:hint="eastAsia"/>
          <w:sz w:val="31"/>
          <w:szCs w:val="31"/>
          <w:lang w:eastAsia="zh-CN"/>
        </w:rPr>
        <w:t>建湖县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</w:t>
      </w:r>
    </w:p>
    <w:tbl>
      <w:tblPr>
        <w:tblStyle w:val="2"/>
        <w:tblW w:w="13902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718"/>
        <w:gridCol w:w="1955"/>
        <w:gridCol w:w="1875"/>
        <w:gridCol w:w="1680"/>
        <w:gridCol w:w="2715"/>
        <w:gridCol w:w="219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季云超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建湖县向阳东路10号建湖支公司三楼303室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0515-85361720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波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江苏省盐城市建湖县湖中南路471号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0515-69003707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朔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盐城市建湖县欧堡利亚尊园27幢建湖支公司经理室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0515-86267611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赵文洲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建湖县县城泽园现代城13幢经理办公室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0515-86156936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 军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建湖县湖中南路819号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0515-69967999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符兴龙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洽谈室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0515-86150090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周瑛瑛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盐城市建湖县向阳东路111号建湖支公司客服中心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0515-80688037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上午8:30-11:30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金建生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建湖县森达路观湖壹号S1幢3楼（观湖壹号售楼处隔壁）机构负责人办公室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0515-82068510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汪鹏飞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建湖县盛世豪庭南门四楼泰康人寿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0515-86228990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波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建湖县东方华庭06幛104-204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0515-87089026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中英人寿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       下午14:00-17:00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王东升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盐城市建湖县京城国际7幢101室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0515-80665333</w:t>
            </w:r>
          </w:p>
        </w:tc>
      </w:tr>
    </w:tbl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  <w:r>
        <w:rPr>
          <w:rFonts w:hint="eastAsia"/>
          <w:sz w:val="31"/>
          <w:szCs w:val="31"/>
          <w:lang w:eastAsia="zh-CN"/>
        </w:rPr>
        <w:t>射阳县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</w:t>
      </w:r>
    </w:p>
    <w:tbl>
      <w:tblPr>
        <w:tblStyle w:val="2"/>
        <w:tblW w:w="13962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717"/>
        <w:gridCol w:w="2068"/>
        <w:gridCol w:w="1830"/>
        <w:gridCol w:w="1425"/>
        <w:gridCol w:w="3300"/>
        <w:gridCol w:w="189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射阳县人民东路99号射阳支公司304会议室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0515-87756128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付晋维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江苏省盐城市射阳县海润西路五洲广场B区7号楼2楼201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0515－69003645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顾艳红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城市射阳县合德镇健康路2号射阳支公司经理室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0515-82302896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陈志忠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射阳县双山南路幸福华城C8A号楼经理办公室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0515-82392838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韩朝平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盐城市射阳县合德镇黄海路2号综合楼9号门市（水木清华东门）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0515-68016398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姚海萍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洽谈室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0515-82256188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廖竹云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经理助理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江苏省盐城市射阳县人民路51号中国人寿射阳支公司大楼203室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0515-82323717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1" w:firstLineChars="1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 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射阳县合德镇银胜名都4号101室（佳乐购超市对面）机构负责人办公室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0515-82026218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新华人寿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曹春霞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射阳县合德镇幸福华城F区302（3楼新华保险）经理办公室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18082180878（没有固定电话）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 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射阳县解放西路同心小学西侧泰康人寿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0515-82346993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上午8:30-11:30 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王林龙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射阳县人民东路99号人保财险射阳支公司406、407、408室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0515-87756161</w:t>
            </w:r>
          </w:p>
        </w:tc>
      </w:tr>
    </w:tbl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eastAsia="zh-CN"/>
        </w:rPr>
        <w:t>阜宁县</w:t>
      </w:r>
      <w:r>
        <w:rPr>
          <w:rFonts w:hint="eastAsia"/>
          <w:sz w:val="31"/>
          <w:szCs w:val="3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</w:t>
      </w:r>
    </w:p>
    <w:tbl>
      <w:tblPr>
        <w:tblStyle w:val="2"/>
        <w:tblW w:w="13932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650"/>
        <w:gridCol w:w="1800"/>
        <w:gridCol w:w="1905"/>
        <w:gridCol w:w="1725"/>
        <w:gridCol w:w="3330"/>
        <w:gridCol w:w="192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机构名（产）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阜宁县阜城镇城河路269号公司三楼会议室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0515-69002320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盐城市阜宁县东方京都小区西门旁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0515-69003658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盐城市阜宁县经济开发区顾庄居委会沿海世贸广场A区2A幢阜宁支公司经理室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0515-89719019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周其勇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盐城市阜宁县城河路7号经理办公室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0515-87397790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周云峰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盐城市阜宁县香港路227号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0515-68580899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洽谈室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0515-89712985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孙文锋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江苏省盐城市阜宁县香港路211号中国人寿阜宁支公司五楼506室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0515-68696252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赵春明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阜宁县阜城镇上海路259号金城时代广场太平洋人寿二楼（漫猫咖啡隔壁）机构负责人办公室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0515-87731608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 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阜宁县金城时代广场3号楼408室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0515-87205366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上午8:30-11:30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阜宁县阜城镇施庄和平居委会七组第六层、第一层部分（阜宁县香港路1008号汉庭酒店六楼）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0515-68222300</w:t>
            </w:r>
          </w:p>
        </w:tc>
      </w:tr>
    </w:tbl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eastAsia="zh-CN"/>
        </w:rPr>
        <w:t>滨海县</w:t>
      </w:r>
      <w:r>
        <w:rPr>
          <w:rFonts w:hint="eastAsia"/>
          <w:sz w:val="31"/>
          <w:szCs w:val="3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</w:t>
      </w:r>
    </w:p>
    <w:tbl>
      <w:tblPr>
        <w:tblStyle w:val="2"/>
        <w:tblW w:w="1342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800"/>
        <w:gridCol w:w="1905"/>
        <w:gridCol w:w="1890"/>
        <w:gridCol w:w="2130"/>
        <w:gridCol w:w="2235"/>
        <w:gridCol w:w="174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潘恩林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滨海县东坎镇富康路-号滨湖中央花园26号楼三楼 会议室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0515-68826633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潘昆仑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江苏省盐城市滨海县城港城路城市港湾18 号楼商业202、203室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0515－69003711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周恩泽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盐城市滨海县纬西路北侧碧水绿都20/23幢滨海支公司经理室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0515-82055601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杨思洪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滨海县港城路358号经理办公室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0515-84190021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永安产险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滨海县富康路西侧华德名人苑D02幢401室、402室总经理室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0515-69955166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滨海县海滨大道172号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0515-69957899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褚琳琳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洽谈室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0515-89198086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陈强强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经理协理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江苏省盐城市滨海县东坎镇海滨大道179号中国人寿滨海支公司二楼接待室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0515-89160009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施则洲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盐城市滨海县东坎镇人民南路421号太平洋寿险公司机构负责人办公室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0515-69952088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李绍勇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滨海县正鑫小区东门朝南50米泰康人寿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0515-89185186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上午8:30-11:30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  刚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盐城市滨海县海滨大道北景湖理想城商业C楼30/304/305/308室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0515-84080311</w:t>
            </w:r>
          </w:p>
        </w:tc>
      </w:tr>
    </w:tbl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</w:p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</w:p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</w:p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</w:p>
    <w:p>
      <w:pPr>
        <w:rPr>
          <w:rFonts w:hint="default"/>
          <w:sz w:val="31"/>
          <w:szCs w:val="31"/>
          <w:lang w:val="en-US"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eastAsia="zh-CN"/>
        </w:rPr>
        <w:t>响水县</w:t>
      </w:r>
      <w:r>
        <w:rPr>
          <w:rFonts w:hint="eastAsia"/>
          <w:sz w:val="31"/>
          <w:szCs w:val="3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</w:t>
      </w:r>
    </w:p>
    <w:tbl>
      <w:tblPr>
        <w:tblStyle w:val="2"/>
        <w:tblW w:w="13680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1755"/>
        <w:gridCol w:w="1860"/>
        <w:gridCol w:w="1830"/>
        <w:gridCol w:w="1755"/>
        <w:gridCol w:w="2610"/>
        <w:gridCol w:w="184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杨盛宇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响水县双元路28号人保财险3楼301室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0515-82076328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夏连喜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江苏省盐城市响水县响水镇亚美国际花园南门1#292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0515-69003642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曹博荣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盐城市响水县县城黄海路西侧378号响水支公司经理室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0515-69802919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  祝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响水县金海路27-2号经理办公室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0515-86869110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大家产险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智醒邦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响水县县城204国道西侧（金海路62-1号）经理室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0515-86619520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邵培文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响水县黄河路175号（水岸桃园小区北门向西100米）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0515-86879007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 欣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  <w:bookmarkStart w:id="0" w:name="_GoBack"/>
            <w:bookmarkEnd w:id="0"/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洽谈室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0515-81187588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张兆庆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盐城市响水县金海路157号中国人寿响水支公司三楼会议室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0515-86861273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王振雄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机构负责人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响水县城南大道北侧、幸福南路东侧清华园D1号楼103室（响水县体育馆对面）机构负责人办公室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0515-85075131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郑进明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响水县响水镇桃花源路泰康人寿保险公司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0515-86880776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2022年4月12日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上午8:30-11:30       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红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盐城市响水县水岸小区38号商业105-107、205-209室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0515-86895519</w:t>
            </w:r>
          </w:p>
        </w:tc>
      </w:tr>
    </w:tbl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E6C66"/>
    <w:rsid w:val="016E0887"/>
    <w:rsid w:val="01B97F5E"/>
    <w:rsid w:val="02667C09"/>
    <w:rsid w:val="02841B0D"/>
    <w:rsid w:val="02B26E88"/>
    <w:rsid w:val="03031491"/>
    <w:rsid w:val="033567C2"/>
    <w:rsid w:val="03753D00"/>
    <w:rsid w:val="046C7355"/>
    <w:rsid w:val="05F512BC"/>
    <w:rsid w:val="06603533"/>
    <w:rsid w:val="066D709F"/>
    <w:rsid w:val="0738659A"/>
    <w:rsid w:val="07726BE5"/>
    <w:rsid w:val="07CF4038"/>
    <w:rsid w:val="088F483C"/>
    <w:rsid w:val="08D41819"/>
    <w:rsid w:val="097D78F9"/>
    <w:rsid w:val="09B116C9"/>
    <w:rsid w:val="0AAF0FC9"/>
    <w:rsid w:val="0B0C73F9"/>
    <w:rsid w:val="0B406366"/>
    <w:rsid w:val="0B484866"/>
    <w:rsid w:val="0C4C3EA9"/>
    <w:rsid w:val="0C6628AE"/>
    <w:rsid w:val="0C7F7586"/>
    <w:rsid w:val="0C8E16C6"/>
    <w:rsid w:val="0D0070F9"/>
    <w:rsid w:val="0D5E325C"/>
    <w:rsid w:val="0D977027"/>
    <w:rsid w:val="0E872DD5"/>
    <w:rsid w:val="0EE92730"/>
    <w:rsid w:val="0FA638D0"/>
    <w:rsid w:val="10EE19D3"/>
    <w:rsid w:val="11461D30"/>
    <w:rsid w:val="11AE0A39"/>
    <w:rsid w:val="122774A6"/>
    <w:rsid w:val="127A7E13"/>
    <w:rsid w:val="12BE1EEE"/>
    <w:rsid w:val="132F19E4"/>
    <w:rsid w:val="13313DF9"/>
    <w:rsid w:val="13541574"/>
    <w:rsid w:val="13585CD4"/>
    <w:rsid w:val="148022DC"/>
    <w:rsid w:val="157C3D99"/>
    <w:rsid w:val="159647B4"/>
    <w:rsid w:val="15D936D8"/>
    <w:rsid w:val="16B612C8"/>
    <w:rsid w:val="171B2DF6"/>
    <w:rsid w:val="17BE12DA"/>
    <w:rsid w:val="18722E77"/>
    <w:rsid w:val="18B232E6"/>
    <w:rsid w:val="19DC4392"/>
    <w:rsid w:val="1A2B0E36"/>
    <w:rsid w:val="1A8E0352"/>
    <w:rsid w:val="1AB26076"/>
    <w:rsid w:val="1AB2774D"/>
    <w:rsid w:val="1BFC644E"/>
    <w:rsid w:val="1C7E09E9"/>
    <w:rsid w:val="1D4C1905"/>
    <w:rsid w:val="1D8A0AD5"/>
    <w:rsid w:val="1DC60F93"/>
    <w:rsid w:val="1DF6190B"/>
    <w:rsid w:val="1E067C30"/>
    <w:rsid w:val="1E2472C2"/>
    <w:rsid w:val="1EF1761C"/>
    <w:rsid w:val="1FC87893"/>
    <w:rsid w:val="1FE673DA"/>
    <w:rsid w:val="200D2098"/>
    <w:rsid w:val="21875B03"/>
    <w:rsid w:val="21E074B7"/>
    <w:rsid w:val="23366C14"/>
    <w:rsid w:val="23A31AF6"/>
    <w:rsid w:val="249B03B5"/>
    <w:rsid w:val="25257B1D"/>
    <w:rsid w:val="25E847EB"/>
    <w:rsid w:val="26516791"/>
    <w:rsid w:val="2662503B"/>
    <w:rsid w:val="270A4530"/>
    <w:rsid w:val="273B4DEE"/>
    <w:rsid w:val="2848351C"/>
    <w:rsid w:val="287C40DF"/>
    <w:rsid w:val="28C94850"/>
    <w:rsid w:val="2A002CA7"/>
    <w:rsid w:val="2C0248AE"/>
    <w:rsid w:val="2C0A466C"/>
    <w:rsid w:val="2C8B62E0"/>
    <w:rsid w:val="2CAB0320"/>
    <w:rsid w:val="2E1D6FFC"/>
    <w:rsid w:val="2EDA4EED"/>
    <w:rsid w:val="2EEE1778"/>
    <w:rsid w:val="2F9D5FFE"/>
    <w:rsid w:val="2FD4193F"/>
    <w:rsid w:val="31CE1D46"/>
    <w:rsid w:val="327F65E5"/>
    <w:rsid w:val="339E769E"/>
    <w:rsid w:val="3477524F"/>
    <w:rsid w:val="353815A7"/>
    <w:rsid w:val="356C2617"/>
    <w:rsid w:val="36056321"/>
    <w:rsid w:val="369D779A"/>
    <w:rsid w:val="37DB76F2"/>
    <w:rsid w:val="38907B54"/>
    <w:rsid w:val="391D5475"/>
    <w:rsid w:val="3B1B48C3"/>
    <w:rsid w:val="3B637E43"/>
    <w:rsid w:val="3C2C4FF6"/>
    <w:rsid w:val="3C7A386B"/>
    <w:rsid w:val="3D4B0483"/>
    <w:rsid w:val="3E0C2BE9"/>
    <w:rsid w:val="41775967"/>
    <w:rsid w:val="41E37733"/>
    <w:rsid w:val="42235861"/>
    <w:rsid w:val="43267182"/>
    <w:rsid w:val="432F4690"/>
    <w:rsid w:val="43782AC1"/>
    <w:rsid w:val="44025898"/>
    <w:rsid w:val="443E58B6"/>
    <w:rsid w:val="44DF0832"/>
    <w:rsid w:val="44F23212"/>
    <w:rsid w:val="451B6427"/>
    <w:rsid w:val="462E2F71"/>
    <w:rsid w:val="47647CB0"/>
    <w:rsid w:val="47B528A4"/>
    <w:rsid w:val="49891591"/>
    <w:rsid w:val="49E6130C"/>
    <w:rsid w:val="4A203CA4"/>
    <w:rsid w:val="4A71055D"/>
    <w:rsid w:val="4A940C7C"/>
    <w:rsid w:val="4B541BD0"/>
    <w:rsid w:val="4B6D116B"/>
    <w:rsid w:val="4BFA360F"/>
    <w:rsid w:val="4C267A51"/>
    <w:rsid w:val="4D024EA6"/>
    <w:rsid w:val="4DD53D17"/>
    <w:rsid w:val="4E537AEC"/>
    <w:rsid w:val="4F635B3B"/>
    <w:rsid w:val="4FB3146F"/>
    <w:rsid w:val="50534E30"/>
    <w:rsid w:val="510A120A"/>
    <w:rsid w:val="511F3ECD"/>
    <w:rsid w:val="53803A05"/>
    <w:rsid w:val="56576485"/>
    <w:rsid w:val="567475A5"/>
    <w:rsid w:val="578F4EEA"/>
    <w:rsid w:val="58845EC0"/>
    <w:rsid w:val="58A12453"/>
    <w:rsid w:val="592C696A"/>
    <w:rsid w:val="594750A5"/>
    <w:rsid w:val="596A34BF"/>
    <w:rsid w:val="5976568E"/>
    <w:rsid w:val="5A785D7F"/>
    <w:rsid w:val="5B505E97"/>
    <w:rsid w:val="5BE4607E"/>
    <w:rsid w:val="5C311D40"/>
    <w:rsid w:val="5C86411D"/>
    <w:rsid w:val="5CF50FC0"/>
    <w:rsid w:val="5D2D5ACB"/>
    <w:rsid w:val="5E6F5563"/>
    <w:rsid w:val="5F015C34"/>
    <w:rsid w:val="5FB91364"/>
    <w:rsid w:val="5FDE21DF"/>
    <w:rsid w:val="6080567B"/>
    <w:rsid w:val="61B64BC4"/>
    <w:rsid w:val="624A236F"/>
    <w:rsid w:val="638E7B08"/>
    <w:rsid w:val="643C20B5"/>
    <w:rsid w:val="644F0FB6"/>
    <w:rsid w:val="64613CD0"/>
    <w:rsid w:val="64DF023C"/>
    <w:rsid w:val="65841289"/>
    <w:rsid w:val="65D52C4F"/>
    <w:rsid w:val="65F237D6"/>
    <w:rsid w:val="66AC4BF9"/>
    <w:rsid w:val="66BD0CE9"/>
    <w:rsid w:val="66CD63C2"/>
    <w:rsid w:val="66F916AD"/>
    <w:rsid w:val="67184DEA"/>
    <w:rsid w:val="6732442D"/>
    <w:rsid w:val="67632F3A"/>
    <w:rsid w:val="67D26AEF"/>
    <w:rsid w:val="688539F5"/>
    <w:rsid w:val="68C0744B"/>
    <w:rsid w:val="68CF4DBB"/>
    <w:rsid w:val="68D56ED4"/>
    <w:rsid w:val="68ED1298"/>
    <w:rsid w:val="697A2ACE"/>
    <w:rsid w:val="6A7C56FE"/>
    <w:rsid w:val="6B7C7534"/>
    <w:rsid w:val="6BA51E03"/>
    <w:rsid w:val="6BC77FCB"/>
    <w:rsid w:val="6CF418CF"/>
    <w:rsid w:val="6D8307B0"/>
    <w:rsid w:val="6EA166C5"/>
    <w:rsid w:val="6F7864C3"/>
    <w:rsid w:val="6F8766BD"/>
    <w:rsid w:val="70C8281B"/>
    <w:rsid w:val="711F3461"/>
    <w:rsid w:val="713E6586"/>
    <w:rsid w:val="718B48CC"/>
    <w:rsid w:val="71EE6C66"/>
    <w:rsid w:val="72FA0C86"/>
    <w:rsid w:val="731D51BD"/>
    <w:rsid w:val="74033B6B"/>
    <w:rsid w:val="741B1AF5"/>
    <w:rsid w:val="7474451E"/>
    <w:rsid w:val="766A350A"/>
    <w:rsid w:val="769E51A2"/>
    <w:rsid w:val="77337B31"/>
    <w:rsid w:val="775F555C"/>
    <w:rsid w:val="77F11225"/>
    <w:rsid w:val="780F53CC"/>
    <w:rsid w:val="784D3606"/>
    <w:rsid w:val="787F5351"/>
    <w:rsid w:val="78895610"/>
    <w:rsid w:val="7B0D44A5"/>
    <w:rsid w:val="7B3E090B"/>
    <w:rsid w:val="7B6222C5"/>
    <w:rsid w:val="7BA1072B"/>
    <w:rsid w:val="7C0902F7"/>
    <w:rsid w:val="7C4F56A2"/>
    <w:rsid w:val="7CE923CB"/>
    <w:rsid w:val="7DAE70D5"/>
    <w:rsid w:val="7DFC1E9B"/>
    <w:rsid w:val="7E2B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6468</Words>
  <Characters>10466</Characters>
  <Lines>0</Lines>
  <Paragraphs>0</Paragraphs>
  <TotalTime>64</TotalTime>
  <ScaleCrop>false</ScaleCrop>
  <LinksUpToDate>false</LinksUpToDate>
  <CharactersWithSpaces>11045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2021-04-27T06:34:00Z</dcterms:created>
  <dc:creator>Administrator</dc:creator>
  <cp:lastModifiedBy>Administrator</cp:lastModifiedBy>
  <dcterms:modified xsi:type="dcterms:W3CDTF">2022-03-29T09:20:17Z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981CEB1C5E92495B9F1A875CAFEE0FF5</vt:lpwstr>
  </property>
</Properties>
</file>